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139DC" w14:textId="5A1D608D" w:rsidR="009355DC" w:rsidRPr="00CA62BE" w:rsidRDefault="004A5BFA" w:rsidP="0046199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CA62BE">
        <w:rPr>
          <w:rFonts w:ascii="Times New Roman" w:hAnsi="Times New Roman" w:cs="Times New Roman"/>
          <w:b/>
          <w:sz w:val="24"/>
          <w:szCs w:val="24"/>
          <w:lang w:val="kk-KZ"/>
        </w:rPr>
        <w:t>Жоба бойынша қысқаша мәліметтер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6"/>
        <w:gridCol w:w="6337"/>
      </w:tblGrid>
      <w:tr w:rsidR="00CA62BE" w:rsidRPr="004A62D5" w14:paraId="2D1B6116" w14:textId="77777777" w:rsidTr="005167B9">
        <w:trPr>
          <w:trHeight w:val="510"/>
        </w:trPr>
        <w:tc>
          <w:tcPr>
            <w:tcW w:w="3156" w:type="dxa"/>
            <w:vAlign w:val="center"/>
          </w:tcPr>
          <w:p w14:paraId="66B55C33" w14:textId="6815697D" w:rsidR="004A5BFA" w:rsidRPr="00CA62BE" w:rsidRDefault="004A5BFA" w:rsidP="00825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ЖТН және </w:t>
            </w:r>
            <w:r w:rsidR="00825222"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атауы:</w:t>
            </w:r>
          </w:p>
        </w:tc>
        <w:tc>
          <w:tcPr>
            <w:tcW w:w="6337" w:type="dxa"/>
            <w:vAlign w:val="center"/>
          </w:tcPr>
          <w:p w14:paraId="569F01F8" w14:textId="56DC3E85" w:rsidR="00CB40DC" w:rsidRPr="00CA62BE" w:rsidRDefault="004A5BFA" w:rsidP="00CB40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AP15473215</w:t>
            </w:r>
            <w:r w:rsidR="00CB40DC"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«Электр қозғалтқыштарын релелік қорғаудың ресурс үнемдейтін және бәсекеге қабілетті құрылғыларын әзірлеу» </w:t>
            </w:r>
          </w:p>
        </w:tc>
      </w:tr>
      <w:tr w:rsidR="00CA62BE" w:rsidRPr="00CA62BE" w14:paraId="3B0678AD" w14:textId="77777777" w:rsidTr="005167B9">
        <w:trPr>
          <w:trHeight w:val="510"/>
        </w:trPr>
        <w:tc>
          <w:tcPr>
            <w:tcW w:w="3156" w:type="dxa"/>
            <w:vAlign w:val="center"/>
          </w:tcPr>
          <w:p w14:paraId="0E68423E" w14:textId="02930663" w:rsidR="004A5BFA" w:rsidRPr="00CA62BE" w:rsidRDefault="004A5BFA" w:rsidP="004A5B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337" w:type="dxa"/>
            <w:vAlign w:val="center"/>
          </w:tcPr>
          <w:p w14:paraId="50C1EF4F" w14:textId="6492669A" w:rsidR="004A5BFA" w:rsidRPr="00CA62BE" w:rsidRDefault="004A5BFA" w:rsidP="004A5B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04.10.2022-31.12.2024</w:t>
            </w:r>
          </w:p>
        </w:tc>
      </w:tr>
      <w:tr w:rsidR="00CA62BE" w:rsidRPr="004A62D5" w14:paraId="18962FE6" w14:textId="77777777" w:rsidTr="005167B9">
        <w:trPr>
          <w:trHeight w:val="510"/>
        </w:trPr>
        <w:tc>
          <w:tcPr>
            <w:tcW w:w="3156" w:type="dxa"/>
            <w:vAlign w:val="center"/>
          </w:tcPr>
          <w:p w14:paraId="02504990" w14:textId="16CC3AB9" w:rsidR="004A5BFA" w:rsidRPr="00CA62BE" w:rsidRDefault="004A5BFA" w:rsidP="004A5B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Өзектілігі:</w:t>
            </w:r>
          </w:p>
        </w:tc>
        <w:tc>
          <w:tcPr>
            <w:tcW w:w="6337" w:type="dxa"/>
            <w:vAlign w:val="center"/>
          </w:tcPr>
          <w:p w14:paraId="5D22BC14" w14:textId="24298ED2" w:rsidR="00956E3B" w:rsidRPr="00CA62BE" w:rsidRDefault="003C785A" w:rsidP="003C785A">
            <w:pPr>
              <w:pStyle w:val="a8"/>
              <w:jc w:val="both"/>
              <w:rPr>
                <w:lang w:val="kk-KZ"/>
              </w:rPr>
            </w:pPr>
            <w:r w:rsidRPr="00CA62BE">
              <w:t xml:space="preserve">Жобаның тақырыбы электр энергетикасындағы өзекті мәселелердің бірі </w:t>
            </w:r>
            <w:r w:rsidR="001A3878" w:rsidRPr="00CA62BE">
              <w:rPr>
                <w:lang w:val="kk-KZ"/>
              </w:rPr>
              <w:t>–</w:t>
            </w:r>
            <w:r w:rsidRPr="00CA62BE">
              <w:t xml:space="preserve"> электр энергиясын тұтынушыларды, әсіресе ең ірі тұтынушылар болып табылатын асинхронды электрқозғалтқыштарды релейлік қорғауда ресурстарды үнемдеу проблемасына арналған. Бұл мәселені шешудің бірқатар әдістері бар, алайда біздің ойымызша, ең қолайлы шешім – металлды көп қажет ететін ток трансформаторларын арзанырақ баламалы ток датчиктеріне ауыстыру.Айта кету керек, релейлік қорғаныстардың басым көпшілігінде қолданылатын ток трансформаторлары қанығу кезінде (10%-ға дейін) айтарлықтай қателіктерге ие және екінші реттік тізбектерде жоғары артық кернеулерге ұшырайды. Балама ток датчиктері ретінде магниттік басқарылатын элементтерді – геркондар мен индуктивтік катушкаларды – қолдануға болады. Бұл ретте, тек ток датчигі ретінде жұмыс істейтін индуктивтік катушкалардан айырмашылығы, геркондар аналогтық сигналды цифрлық сигналға түрлендіру) функциясын да орындай алады.</w:t>
            </w:r>
          </w:p>
        </w:tc>
      </w:tr>
      <w:tr w:rsidR="00CA62BE" w:rsidRPr="004A62D5" w14:paraId="10B826C3" w14:textId="77777777" w:rsidTr="005167B9">
        <w:trPr>
          <w:trHeight w:val="510"/>
        </w:trPr>
        <w:tc>
          <w:tcPr>
            <w:tcW w:w="3156" w:type="dxa"/>
            <w:vAlign w:val="center"/>
          </w:tcPr>
          <w:p w14:paraId="54B852DC" w14:textId="6BD053D5" w:rsidR="004A5BFA" w:rsidRPr="00CA62BE" w:rsidRDefault="004A5BFA" w:rsidP="004A5B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6337" w:type="dxa"/>
            <w:vAlign w:val="center"/>
          </w:tcPr>
          <w:p w14:paraId="3E4FA6A0" w14:textId="32F984D4" w:rsidR="00956E3B" w:rsidRPr="00CA62BE" w:rsidRDefault="003C785A" w:rsidP="003C7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Электрқозғалтқыштарды релейлік қорғауға арналған ресурсты үнемдейтін және бәсекеге қабілетті құрылғыларды әзірлеу.</w:t>
            </w:r>
          </w:p>
        </w:tc>
      </w:tr>
      <w:tr w:rsidR="00CA62BE" w:rsidRPr="004A62D5" w14:paraId="7F481A98" w14:textId="77777777" w:rsidTr="005167B9">
        <w:trPr>
          <w:trHeight w:val="510"/>
        </w:trPr>
        <w:tc>
          <w:tcPr>
            <w:tcW w:w="3156" w:type="dxa"/>
            <w:vAlign w:val="center"/>
          </w:tcPr>
          <w:p w14:paraId="03B3CA21" w14:textId="0138290B" w:rsidR="004A5BFA" w:rsidRPr="00CA62BE" w:rsidRDefault="004A5BFA" w:rsidP="004A5B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және қол жеткізген нәтижелер:</w:t>
            </w:r>
          </w:p>
        </w:tc>
        <w:tc>
          <w:tcPr>
            <w:tcW w:w="6337" w:type="dxa"/>
            <w:vAlign w:val="center"/>
          </w:tcPr>
          <w:p w14:paraId="6AAFFB5F" w14:textId="77777777" w:rsidR="003C785A" w:rsidRPr="00CA62BE" w:rsidRDefault="003C785A" w:rsidP="003C7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Жобаны жүзеге асыру барысында магнитпен басқарылатын элементтер негізінде электрқозғалтқыштарды релейлік қорғау құрылғыларының төрт схемасын әзірлеу күтіледі. Олардың қатарында:</w:t>
            </w:r>
          </w:p>
          <w:p w14:paraId="35814D55" w14:textId="77777777" w:rsidR="003C785A" w:rsidRPr="00CA62BE" w:rsidRDefault="003C785A" w:rsidP="003C7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– төмен вольтты электрқозғалтқышқа арналған ақауларды диагностикалау функциясы бар жылдам әрекет ететін көп функциялы қорғау схемасы;</w:t>
            </w:r>
          </w:p>
          <w:p w14:paraId="40759DAB" w14:textId="742B2041" w:rsidR="003C785A" w:rsidRPr="00CA62BE" w:rsidRDefault="003C785A" w:rsidP="003C7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– нөлдік шығу ұштарына ток трансформаторларын орнату мүмкін емес электрқозғалтқыштарда көпфазалы және орамаралық қысқа тұйықталулардан қорғайтын ресурсты үнемдейтін қорғау схемасы бар.</w:t>
            </w:r>
          </w:p>
          <w:p w14:paraId="1D9BDBB3" w14:textId="3FE7A59F" w:rsidR="003715EC" w:rsidRPr="00CA62BE" w:rsidRDefault="003C785A" w:rsidP="001A387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Ұсынылатын барлық қорғау схемалары статор орамасы ішіндегі зақымдануларға қатысты жеткілікті сезімталдық пен тез әрекет ету қабілетіне ие болады.</w:t>
            </w:r>
          </w:p>
        </w:tc>
      </w:tr>
      <w:tr w:rsidR="00CA62BE" w:rsidRPr="00CA62BE" w14:paraId="2B0462D9" w14:textId="77777777" w:rsidTr="005167B9">
        <w:trPr>
          <w:trHeight w:val="510"/>
        </w:trPr>
        <w:tc>
          <w:tcPr>
            <w:tcW w:w="3156" w:type="dxa"/>
            <w:vAlign w:val="center"/>
          </w:tcPr>
          <w:p w14:paraId="0C313EBF" w14:textId="6A58A72A" w:rsidR="00E436C0" w:rsidRPr="00CA62BE" w:rsidRDefault="00E436C0" w:rsidP="00E436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жылдық зерттеудің нәтижелері</w:t>
            </w:r>
          </w:p>
        </w:tc>
        <w:tc>
          <w:tcPr>
            <w:tcW w:w="6337" w:type="dxa"/>
            <w:vAlign w:val="center"/>
          </w:tcPr>
          <w:p w14:paraId="2A140C2C" w14:textId="77777777" w:rsidR="00C5661F" w:rsidRPr="00CA62BE" w:rsidRDefault="00C5661F" w:rsidP="00C5661F">
            <w:pPr>
              <w:pStyle w:val="a8"/>
              <w:spacing w:before="0" w:beforeAutospacing="0" w:after="0" w:afterAutospacing="0"/>
            </w:pPr>
            <w:r w:rsidRPr="00CA62BE">
              <w:t>Құрал-жабдықтар мен материалдар сатып алынды:</w:t>
            </w:r>
          </w:p>
          <w:p w14:paraId="5E23AF40" w14:textId="0B08B26F" w:rsidR="00C5661F" w:rsidRPr="00CA62BE" w:rsidRDefault="00C5661F" w:rsidP="00C5661F">
            <w:pPr>
              <w:pStyle w:val="a8"/>
              <w:spacing w:before="0" w:beforeAutospacing="0" w:after="0" w:afterAutospacing="0"/>
            </w:pPr>
            <w:r w:rsidRPr="00CA62BE">
              <w:rPr>
                <w:lang w:val="ru-RU"/>
              </w:rPr>
              <w:t xml:space="preserve">- </w:t>
            </w:r>
            <w:r w:rsidRPr="00CA62BE">
              <w:t>АИР 100L4 У1 қуаты 4 кВт, 1500 айн/мин, IM1081 (табанды) электрқозғалтқышы;</w:t>
            </w:r>
          </w:p>
          <w:p w14:paraId="1A071E17" w14:textId="3078E69F" w:rsidR="00C5661F" w:rsidRPr="00CA62BE" w:rsidRDefault="00C5661F" w:rsidP="00C5661F">
            <w:pPr>
              <w:pStyle w:val="a8"/>
              <w:spacing w:before="0" w:beforeAutospacing="0" w:after="0" w:afterAutospacing="0"/>
            </w:pPr>
            <w:r w:rsidRPr="00CA62BE">
              <w:rPr>
                <w:lang w:val="ru-RU"/>
              </w:rPr>
              <w:t xml:space="preserve">- </w:t>
            </w:r>
            <w:r w:rsidRPr="00CA62BE">
              <w:t>КМИ-23260 32А, 220В, қабықшалы ИЭК контакторы;</w:t>
            </w:r>
          </w:p>
          <w:p w14:paraId="1E1A2B27" w14:textId="54BCAAA8" w:rsidR="00C5661F" w:rsidRPr="00CA62BE" w:rsidRDefault="00C5661F" w:rsidP="00C5661F">
            <w:pPr>
              <w:pStyle w:val="a8"/>
              <w:spacing w:before="0" w:beforeAutospacing="0" w:after="0" w:afterAutospacing="0"/>
            </w:pPr>
            <w:r w:rsidRPr="00CA62BE">
              <w:rPr>
                <w:lang w:val="ru-RU"/>
              </w:rPr>
              <w:t xml:space="preserve">- </w:t>
            </w:r>
            <w:r w:rsidRPr="00CA62BE">
              <w:t>кеңсе қағазы – А4, 500 парақ, 80 г/м², "SVETOCOPY".</w:t>
            </w:r>
          </w:p>
          <w:p w14:paraId="379B0E46" w14:textId="77777777" w:rsidR="00E436C0" w:rsidRPr="00CA62BE" w:rsidRDefault="00C5661F" w:rsidP="00C5661F">
            <w:pPr>
              <w:pStyle w:val="a8"/>
              <w:spacing w:before="0" w:beforeAutospacing="0" w:after="0" w:afterAutospacing="0"/>
            </w:pPr>
            <w:r w:rsidRPr="00CA62BE">
              <w:t>Өнертабысқа өтінімдер берілді.</w:t>
            </w:r>
          </w:p>
          <w:p w14:paraId="7EBD9428" w14:textId="77777777" w:rsidR="00C5661F" w:rsidRPr="00CA62BE" w:rsidRDefault="00C5661F" w:rsidP="00C5661F">
            <w:pPr>
              <w:pStyle w:val="a8"/>
              <w:spacing w:before="0" w:beforeAutospacing="0" w:after="0" w:afterAutospacing="0"/>
            </w:pPr>
          </w:p>
          <w:p w14:paraId="26342B64" w14:textId="77777777" w:rsidR="00C5661F" w:rsidRPr="00CA62BE" w:rsidRDefault="00C5661F" w:rsidP="00C5661F">
            <w:pPr>
              <w:pStyle w:val="a8"/>
              <w:spacing w:before="0" w:beforeAutospacing="0" w:after="0" w:afterAutospacing="0"/>
            </w:pPr>
          </w:p>
          <w:p w14:paraId="29F70ED8" w14:textId="77777777" w:rsidR="00C5661F" w:rsidRPr="00CA62BE" w:rsidRDefault="00C5661F" w:rsidP="00C5661F">
            <w:pPr>
              <w:pStyle w:val="a8"/>
              <w:spacing w:before="0" w:beforeAutospacing="0" w:after="0" w:afterAutospacing="0"/>
              <w:rPr>
                <w:lang w:val="kk-KZ"/>
              </w:rPr>
            </w:pPr>
          </w:p>
          <w:p w14:paraId="774C0ABA" w14:textId="77777777" w:rsidR="00C5661F" w:rsidRPr="00CA62BE" w:rsidRDefault="00C5661F" w:rsidP="00C5661F">
            <w:pPr>
              <w:pStyle w:val="a8"/>
              <w:spacing w:before="0" w:beforeAutospacing="0" w:after="0" w:afterAutospacing="0"/>
              <w:rPr>
                <w:lang w:val="kk-KZ"/>
              </w:rPr>
            </w:pPr>
          </w:p>
          <w:p w14:paraId="060C9031" w14:textId="3B447B68" w:rsidR="00C5661F" w:rsidRPr="00CA62BE" w:rsidRDefault="00C5661F" w:rsidP="00C5661F">
            <w:pPr>
              <w:pStyle w:val="a8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A62BE" w:rsidRPr="004A62D5" w14:paraId="158FF87D" w14:textId="77777777" w:rsidTr="005167B9">
        <w:trPr>
          <w:trHeight w:val="510"/>
        </w:trPr>
        <w:tc>
          <w:tcPr>
            <w:tcW w:w="3156" w:type="dxa"/>
            <w:vAlign w:val="center"/>
          </w:tcPr>
          <w:p w14:paraId="6250D767" w14:textId="6611E90C" w:rsidR="00E436C0" w:rsidRPr="00CA62BE" w:rsidRDefault="00E436C0" w:rsidP="00287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2-ші жылдық зерттеудің нәтижелері</w:t>
            </w:r>
          </w:p>
        </w:tc>
        <w:tc>
          <w:tcPr>
            <w:tcW w:w="6337" w:type="dxa"/>
            <w:vAlign w:val="center"/>
          </w:tcPr>
          <w:p w14:paraId="247C623B" w14:textId="77777777" w:rsidR="00094C10" w:rsidRPr="00CA62BE" w:rsidRDefault="00094C10" w:rsidP="00287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t>Өнертабысқа патенттер:</w:t>
            </w:r>
          </w:p>
          <w:p w14:paraId="52D12D60" w14:textId="6958E02F" w:rsidR="00094C10" w:rsidRPr="00CA62BE" w:rsidRDefault="00287FBE" w:rsidP="00C56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a-ET"/>
              </w:rPr>
              <w:t>1) </w:t>
            </w:r>
            <w:r w:rsidR="00094C10"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Еуразиялық патент № 044189. Үш фазалы электрқозғалтқышты қысқа тұйықталудан қорғау тәсілі // Калтаев А.Г., Клецель М.Я. Жарияланған күні: 28.07.2023, Бюллетень № 7. – 3 бет.</w:t>
            </w:r>
          </w:p>
          <w:p w14:paraId="3DC6A1B4" w14:textId="5F9B1703" w:rsidR="00094C10" w:rsidRPr="00CA62BE" w:rsidRDefault="00094C10" w:rsidP="00287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t xml:space="preserve">Қазақстан Республикасы Ғылым және жоғары білім министрлігінің </w:t>
            </w:r>
            <w:r w:rsidR="001A3878"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t xml:space="preserve">ҒЖБССҚК </w:t>
            </w:r>
            <w:r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t>ұсынған ғылыми басылымдардағы мақалалар:</w:t>
            </w:r>
          </w:p>
          <w:p w14:paraId="08364A77" w14:textId="19250EB1" w:rsidR="00094C10" w:rsidRPr="00CA62BE" w:rsidRDefault="00287FBE" w:rsidP="00C56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1) </w:t>
            </w:r>
            <w:r w:rsidR="00094C10"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Калтаев А.Г. Қысқа тұйықталудан n электрқозғалтқышты қорғауға арналған құрылғы // Торайғыров университетінің Хабаршысы. Энергетика сериясы. – 2023. – №4. – Б. 177-187.</w:t>
            </w:r>
          </w:p>
          <w:p w14:paraId="25D36311" w14:textId="77777777" w:rsidR="00094C10" w:rsidRPr="00CA62BE" w:rsidRDefault="00094C10" w:rsidP="00287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t>Халықаралық ғылыми конференцияларда жарияланған еңбектер:</w:t>
            </w:r>
          </w:p>
          <w:p w14:paraId="0E52B254" w14:textId="3F182871" w:rsidR="00E436C0" w:rsidRPr="00CA62BE" w:rsidRDefault="00287FBE" w:rsidP="00C566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1) </w:t>
            </w:r>
            <w:r w:rsidR="00094C10"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Калтаев А.Г., Мусаев Ж.Б., Бабашев С.М. Күшті электрқозғалтқыштардың шығару қорабының ішіне геркон реле бекітуге арналған конструкция // «XV Торайғыров оқулары» халықаралық ғылыми-тәжірибелік конференциясының материалдары. – Павлодар, 2023 жыл. – 3-том. – Б. 376-380.</w:t>
            </w:r>
          </w:p>
        </w:tc>
      </w:tr>
      <w:tr w:rsidR="00CA62BE" w:rsidRPr="004A62D5" w14:paraId="2D604E3C" w14:textId="77777777" w:rsidTr="005167B9">
        <w:trPr>
          <w:trHeight w:val="510"/>
        </w:trPr>
        <w:tc>
          <w:tcPr>
            <w:tcW w:w="3156" w:type="dxa"/>
            <w:vAlign w:val="center"/>
          </w:tcPr>
          <w:p w14:paraId="7C453974" w14:textId="582655B0" w:rsidR="00E436C0" w:rsidRPr="00CA62BE" w:rsidRDefault="00E436C0" w:rsidP="000A7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3-ші жылдық зерттеудің нәтижелері</w:t>
            </w:r>
          </w:p>
        </w:tc>
        <w:tc>
          <w:tcPr>
            <w:tcW w:w="6337" w:type="dxa"/>
            <w:vAlign w:val="center"/>
          </w:tcPr>
          <w:p w14:paraId="3967C361" w14:textId="77777777" w:rsidR="000A7A7E" w:rsidRPr="00CA62BE" w:rsidRDefault="000A7A7E" w:rsidP="000A7A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t>Өнертабысқа патенттер:</w:t>
            </w:r>
          </w:p>
          <w:p w14:paraId="5CBF277E" w14:textId="0941D0D9" w:rsidR="000A7A7E" w:rsidRPr="00CA62BE" w:rsidRDefault="001F6D46" w:rsidP="00C5661F">
            <w:pPr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a-ET"/>
              </w:rPr>
              <w:t>1) </w:t>
            </w:r>
            <w:r w:rsidR="000A7A7E"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Калтаев А.Г., Клецель М.Я. Үш фазалы электрқозғалтқышты оның сыртындағы магниттік ағын датчиктері арқылы қорғау құрылғысы // ҚР патенті № 36634. – Жарияланған күні: 01.03.2024, Бюллетень № 9. – 5 бет: иллюстрациялармен;</w:t>
            </w:r>
          </w:p>
          <w:p w14:paraId="2C5B0303" w14:textId="1A38CD85" w:rsidR="000A7A7E" w:rsidRPr="00CA62BE" w:rsidRDefault="001F6D46" w:rsidP="00C5661F">
            <w:pPr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2) </w:t>
            </w:r>
            <w:r w:rsidR="000A7A7E"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Калтаев А.Г., Клецель М.Я. Электрқозғалтқыштың токтық қорғанысына арналған өлшеу органы // ҚР патенті № 36635. – Жарияланған күні: 01.03.2024, Бюллетень № 9. – 4 бет: иллюстрациялармен;</w:t>
            </w:r>
          </w:p>
          <w:p w14:paraId="3A8F55B1" w14:textId="6A69F659" w:rsidR="000A7A7E" w:rsidRPr="00CA62BE" w:rsidRDefault="001F6D46" w:rsidP="00C5661F">
            <w:pPr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3) </w:t>
            </w:r>
            <w:r w:rsidR="000A7A7E"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Калтаев А.Г., Клецель М.Я. Үш фазалы электрқозғалтқышты қорғау құрылғысы // ҚР патенті № 36684. – Жарияланған күні: 05.04.2024, Бюллетень № 14. – 5 бет: иллюстрациялармен;</w:t>
            </w:r>
          </w:p>
          <w:p w14:paraId="27D74BB5" w14:textId="4BB581C7" w:rsidR="000A7A7E" w:rsidRPr="00CA62BE" w:rsidRDefault="001F6D46" w:rsidP="00C5661F">
            <w:pPr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4) </w:t>
            </w:r>
            <w:r w:rsidR="000A7A7E"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Еуразиялық патент № 048600. Токтық қорғаныс үшін өлшеу органы // Калтаев А.Г. – Жарияланған күні: 17.12.2024, Бюллетень № 12. – 5 бет;</w:t>
            </w:r>
          </w:p>
          <w:p w14:paraId="09802185" w14:textId="1655173E" w:rsidR="000A7A7E" w:rsidRPr="00CA62BE" w:rsidRDefault="001F6D46" w:rsidP="00C5661F">
            <w:pPr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5) </w:t>
            </w:r>
            <w:r w:rsidR="000A7A7E"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Еуразиялық патент № 048531. Электрқозғалтқышты орамаралық қысқа тұйықталудан қорғауға арналған құрылғы // Калтаев А.Г., Клецель М.Я., Казбеков Е.Ж. – Жарияланған күні: 10.12.2024, Бюллетень № 12. – 4 бет.</w:t>
            </w:r>
          </w:p>
          <w:p w14:paraId="139298BA" w14:textId="50B6012E" w:rsidR="000A7A7E" w:rsidRPr="00CA62BE" w:rsidRDefault="000A7A7E" w:rsidP="000A7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t>Қазақстан Республикасы Ғылым және жоғары білім министрлігінің Ғ</w:t>
            </w:r>
            <w:r w:rsidR="001A3878"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t>ЖБ</w:t>
            </w:r>
            <w:r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t>С</w:t>
            </w:r>
            <w:r w:rsidR="001A3878"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t>СҚ</w:t>
            </w:r>
            <w:r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t>К ұсынған ғылыми басылымдардағы мақалалар:</w:t>
            </w:r>
          </w:p>
          <w:p w14:paraId="79F9CDE4" w14:textId="68981677" w:rsidR="000A7A7E" w:rsidRPr="00CA62BE" w:rsidRDefault="001F6D46" w:rsidP="00C5661F">
            <w:pPr>
              <w:ind w:left="-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1) </w:t>
            </w:r>
            <w:r w:rsidR="000A7A7E"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Калтаев А.Г. Электрқозғалтқышты орамаралық қысқа тұйықталудан қорғау құрылғысы // Торайғыров университетінің Хабаршысы. Энергетика сериясы. – 2024. – №2. – Б. 143-152.</w:t>
            </w:r>
          </w:p>
          <w:p w14:paraId="2DA2BEC1" w14:textId="3519948E" w:rsidR="00C5661F" w:rsidRPr="00CA62BE" w:rsidRDefault="00C5661F" w:rsidP="00C5661F">
            <w:pPr>
              <w:ind w:left="-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</w:p>
          <w:p w14:paraId="3164DED5" w14:textId="05C563A7" w:rsidR="00C5661F" w:rsidRPr="00CA62BE" w:rsidRDefault="00C5661F" w:rsidP="00C5661F">
            <w:pPr>
              <w:ind w:left="-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</w:p>
          <w:p w14:paraId="008CC215" w14:textId="77777777" w:rsidR="00C5661F" w:rsidRPr="00CA62BE" w:rsidRDefault="00C5661F" w:rsidP="00C5661F">
            <w:pPr>
              <w:ind w:left="-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</w:p>
          <w:p w14:paraId="7F5C981D" w14:textId="77777777" w:rsidR="000A7A7E" w:rsidRPr="00CA62BE" w:rsidRDefault="000A7A7E" w:rsidP="000A7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</w:pPr>
            <w:r w:rsidRPr="00CA6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a-ET" w:eastAsia="aa-ET"/>
              </w:rPr>
              <w:lastRenderedPageBreak/>
              <w:t>Халықаралық ғылыми конференцияларда жарияланған еңбектер:</w:t>
            </w:r>
          </w:p>
          <w:p w14:paraId="06BA1FBD" w14:textId="32FE4CE3" w:rsidR="001A3878" w:rsidRPr="00CA62BE" w:rsidRDefault="001F6D46" w:rsidP="00C566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aa-ET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1) </w:t>
            </w:r>
            <w:r w:rsidR="000A7A7E"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aa-ET" w:eastAsia="aa-ET"/>
              </w:rPr>
              <w:t>Калтаев А.Г., Мусаев Ж.Б. Кабельдердің токтық қорғанысына арналған геркон реле бекіту конструкциясы // «XXIV Сәтбаев оқулары» халықаралық ғылыми конференциясының материалдары. – Павлодар, 2024 жыл. – 11-том. – Б. 40-44.</w:t>
            </w:r>
          </w:p>
        </w:tc>
      </w:tr>
      <w:tr w:rsidR="00CA62BE" w:rsidRPr="00CA62BE" w14:paraId="640076BE" w14:textId="77777777" w:rsidTr="00E436C0">
        <w:trPr>
          <w:trHeight w:val="510"/>
        </w:trPr>
        <w:tc>
          <w:tcPr>
            <w:tcW w:w="9493" w:type="dxa"/>
            <w:gridSpan w:val="2"/>
            <w:vAlign w:val="center"/>
          </w:tcPr>
          <w:p w14:paraId="4F3CA12F" w14:textId="0C2018B6" w:rsidR="00094C10" w:rsidRPr="00CA62BE" w:rsidRDefault="004A5BFA" w:rsidP="001F6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Ғылыми-зерттеу тобының құрамы</w:t>
            </w:r>
          </w:p>
        </w:tc>
      </w:tr>
      <w:tr w:rsidR="00CA62BE" w:rsidRPr="00CA62BE" w14:paraId="576B0D8A" w14:textId="77777777" w:rsidTr="005167B9">
        <w:trPr>
          <w:trHeight w:val="510"/>
        </w:trPr>
        <w:tc>
          <w:tcPr>
            <w:tcW w:w="3156" w:type="dxa"/>
            <w:vMerge w:val="restart"/>
          </w:tcPr>
          <w:p w14:paraId="00D83BBB" w14:textId="46D367F3" w:rsidR="005167B9" w:rsidRPr="00CA62BE" w:rsidRDefault="005167B9" w:rsidP="00731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47B770" wp14:editId="3104BDFA">
                  <wp:extent cx="1820333" cy="2057400"/>
                  <wp:effectExtent l="0" t="0" r="889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048" cy="208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7" w:type="dxa"/>
            <w:vAlign w:val="center"/>
          </w:tcPr>
          <w:p w14:paraId="02782D35" w14:textId="18EF0B84" w:rsidR="005167B9" w:rsidRPr="00CA62BE" w:rsidRDefault="005167B9" w:rsidP="00731A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Калтаев Абдулла Габдылманапулы</w:t>
            </w:r>
          </w:p>
        </w:tc>
      </w:tr>
      <w:tr w:rsidR="00CA62BE" w:rsidRPr="00CA62BE" w14:paraId="5A4CD8E4" w14:textId="77777777" w:rsidTr="005167B9">
        <w:trPr>
          <w:trHeight w:val="510"/>
        </w:trPr>
        <w:tc>
          <w:tcPr>
            <w:tcW w:w="3156" w:type="dxa"/>
            <w:vMerge/>
            <w:vAlign w:val="center"/>
          </w:tcPr>
          <w:p w14:paraId="40F350D1" w14:textId="77777777" w:rsidR="005167B9" w:rsidRPr="00CA62BE" w:rsidRDefault="005167B9" w:rsidP="00731A0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</w:tcPr>
          <w:p w14:paraId="51703FCF" w14:textId="4199D916" w:rsidR="005167B9" w:rsidRPr="00CA62BE" w:rsidRDefault="005167B9" w:rsidP="00731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ғылыми жетекшісі</w:t>
            </w:r>
          </w:p>
        </w:tc>
      </w:tr>
      <w:tr w:rsidR="00CA62BE" w:rsidRPr="00CA62BE" w14:paraId="656E63A3" w14:textId="77777777" w:rsidTr="005167B9">
        <w:trPr>
          <w:trHeight w:val="510"/>
        </w:trPr>
        <w:tc>
          <w:tcPr>
            <w:tcW w:w="3156" w:type="dxa"/>
            <w:vMerge/>
            <w:vAlign w:val="center"/>
          </w:tcPr>
          <w:p w14:paraId="512983DC" w14:textId="77777777" w:rsidR="005167B9" w:rsidRPr="00CA62BE" w:rsidRDefault="005167B9" w:rsidP="00731A0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</w:tcPr>
          <w:p w14:paraId="40B47161" w14:textId="2CE5B9D3" w:rsidR="005167B9" w:rsidRPr="00CA62BE" w:rsidRDefault="005167B9" w:rsidP="00731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күні: 07.05.1991 ж.</w:t>
            </w:r>
          </w:p>
        </w:tc>
      </w:tr>
      <w:tr w:rsidR="00CA62BE" w:rsidRPr="00CA62BE" w14:paraId="7ECA33C5" w14:textId="77777777" w:rsidTr="005167B9">
        <w:trPr>
          <w:trHeight w:val="510"/>
        </w:trPr>
        <w:tc>
          <w:tcPr>
            <w:tcW w:w="3156" w:type="dxa"/>
            <w:vMerge/>
            <w:vAlign w:val="center"/>
          </w:tcPr>
          <w:p w14:paraId="56F15668" w14:textId="77777777" w:rsidR="005167B9" w:rsidRPr="00CA62BE" w:rsidRDefault="005167B9" w:rsidP="00731A0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</w:tcPr>
          <w:p w14:paraId="45E50A55" w14:textId="72B84E49" w:rsidR="005167B9" w:rsidRPr="00CA62BE" w:rsidRDefault="005167B9" w:rsidP="00731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дәрежесі/академиялық дәреже: PhD докторы</w:t>
            </w:r>
          </w:p>
        </w:tc>
      </w:tr>
      <w:tr w:rsidR="00CA62BE" w:rsidRPr="00CA62BE" w14:paraId="526B69CF" w14:textId="77777777" w:rsidTr="005167B9">
        <w:trPr>
          <w:trHeight w:val="510"/>
        </w:trPr>
        <w:tc>
          <w:tcPr>
            <w:tcW w:w="3156" w:type="dxa"/>
            <w:vMerge/>
            <w:vAlign w:val="center"/>
          </w:tcPr>
          <w:p w14:paraId="2E31050D" w14:textId="77777777" w:rsidR="005167B9" w:rsidRPr="00CA62BE" w:rsidRDefault="005167B9" w:rsidP="00731A0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</w:tcPr>
          <w:p w14:paraId="299BA08F" w14:textId="7F988859" w:rsidR="005167B9" w:rsidRPr="00CA62BE" w:rsidRDefault="005167B9" w:rsidP="00731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орны: «Торайғыров университеті» КЕАҚ</w:t>
            </w:r>
          </w:p>
        </w:tc>
      </w:tr>
      <w:tr w:rsidR="00CA62BE" w:rsidRPr="00CA62BE" w14:paraId="37E68805" w14:textId="77777777" w:rsidTr="005167B9">
        <w:trPr>
          <w:trHeight w:val="510"/>
        </w:trPr>
        <w:tc>
          <w:tcPr>
            <w:tcW w:w="3156" w:type="dxa"/>
            <w:vMerge/>
            <w:vAlign w:val="center"/>
          </w:tcPr>
          <w:p w14:paraId="7DC71E8F" w14:textId="77777777" w:rsidR="005167B9" w:rsidRPr="00CA62BE" w:rsidRDefault="005167B9" w:rsidP="00731A0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</w:tcPr>
          <w:p w14:paraId="5AEC5786" w14:textId="01F57B6F" w:rsidR="005167B9" w:rsidRPr="00CA62BE" w:rsidRDefault="005167B9" w:rsidP="00731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қызығушылығы: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 энергетикалық жүйелер мен электрмен жабдықтау жүйелерін релелік қорғау.</w:t>
            </w:r>
          </w:p>
        </w:tc>
      </w:tr>
      <w:tr w:rsidR="00CA62BE" w:rsidRPr="00CA62BE" w14:paraId="5BC68F24" w14:textId="77777777" w:rsidTr="005167B9">
        <w:trPr>
          <w:trHeight w:val="510"/>
        </w:trPr>
        <w:tc>
          <w:tcPr>
            <w:tcW w:w="3156" w:type="dxa"/>
            <w:vMerge/>
            <w:vAlign w:val="center"/>
          </w:tcPr>
          <w:p w14:paraId="21FD0794" w14:textId="77777777" w:rsidR="005167B9" w:rsidRPr="00CA62BE" w:rsidRDefault="005167B9" w:rsidP="00731A0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</w:tcPr>
          <w:p w14:paraId="0318717E" w14:textId="15153813" w:rsidR="005167B9" w:rsidRPr="00CA62BE" w:rsidRDefault="005167B9" w:rsidP="00731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Researcher ID: </w:t>
            </w:r>
            <w:r w:rsidRPr="00CA62BE">
              <w:rPr>
                <w:rFonts w:ascii="Times New Roman" w:hAnsi="Times New Roman" w:cs="Times New Roman"/>
                <w:sz w:val="24"/>
                <w:szCs w:val="24"/>
              </w:rPr>
              <w:t>ABE-9871-2021</w:t>
            </w:r>
          </w:p>
        </w:tc>
      </w:tr>
      <w:tr w:rsidR="00CA62BE" w:rsidRPr="00CA62BE" w14:paraId="0503DA2A" w14:textId="77777777" w:rsidTr="005167B9">
        <w:trPr>
          <w:trHeight w:val="510"/>
        </w:trPr>
        <w:tc>
          <w:tcPr>
            <w:tcW w:w="3156" w:type="dxa"/>
            <w:vMerge/>
            <w:vAlign w:val="center"/>
          </w:tcPr>
          <w:p w14:paraId="6B6E43E6" w14:textId="77777777" w:rsidR="005167B9" w:rsidRPr="00CA62BE" w:rsidRDefault="005167B9" w:rsidP="00731A0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</w:tcPr>
          <w:p w14:paraId="44FEFB84" w14:textId="3DFA7560" w:rsidR="005167B9" w:rsidRPr="00CA62BE" w:rsidRDefault="005167B9" w:rsidP="00731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Author ID: </w:t>
            </w:r>
            <w:r w:rsidRPr="00CA62BE">
              <w:rPr>
                <w:rStyle w:val="authoridinfoicon-modulehjujs"/>
                <w:rFonts w:ascii="Times New Roman" w:hAnsi="Times New Roman" w:cs="Times New Roman"/>
                <w:sz w:val="24"/>
                <w:szCs w:val="24"/>
              </w:rPr>
              <w:t>57200879198</w:t>
            </w:r>
          </w:p>
        </w:tc>
      </w:tr>
      <w:tr w:rsidR="00CA62BE" w:rsidRPr="00CA62BE" w14:paraId="7E1E8139" w14:textId="77777777" w:rsidTr="005167B9">
        <w:trPr>
          <w:trHeight w:val="510"/>
        </w:trPr>
        <w:tc>
          <w:tcPr>
            <w:tcW w:w="3156" w:type="dxa"/>
            <w:vMerge/>
            <w:vAlign w:val="center"/>
          </w:tcPr>
          <w:p w14:paraId="7FD52BA3" w14:textId="77777777" w:rsidR="005167B9" w:rsidRPr="00CA62BE" w:rsidRDefault="005167B9" w:rsidP="00731A0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337" w:type="dxa"/>
            <w:vAlign w:val="center"/>
          </w:tcPr>
          <w:p w14:paraId="56C27C11" w14:textId="5E0CCF5B" w:rsidR="005167B9" w:rsidRPr="00CA62BE" w:rsidRDefault="005167B9" w:rsidP="0073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ORCID: 0000-0003-1684-3347</w:t>
            </w:r>
          </w:p>
        </w:tc>
      </w:tr>
      <w:tr w:rsidR="00CA62BE" w:rsidRPr="00CA62BE" w14:paraId="4E0A9340" w14:textId="77777777" w:rsidTr="005167B9">
        <w:trPr>
          <w:trHeight w:val="510"/>
        </w:trPr>
        <w:tc>
          <w:tcPr>
            <w:tcW w:w="3156" w:type="dxa"/>
            <w:vMerge/>
            <w:vAlign w:val="center"/>
          </w:tcPr>
          <w:p w14:paraId="12E14232" w14:textId="77777777" w:rsidR="005167B9" w:rsidRPr="00CA62BE" w:rsidRDefault="005167B9" w:rsidP="00731A0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337" w:type="dxa"/>
            <w:vAlign w:val="center"/>
          </w:tcPr>
          <w:p w14:paraId="47404C4D" w14:textId="77777777" w:rsidR="005167B9" w:rsidRPr="00CA62BE" w:rsidRDefault="005167B9" w:rsidP="00731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</w:rPr>
              <w:t>Жарияланымдар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38410F3" w14:textId="6A2F72A6" w:rsidR="009E423A" w:rsidRPr="00CA62BE" w:rsidRDefault="009E423A" w:rsidP="009E42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1.</w:t>
            </w:r>
            <w:r w:rsidR="00C5661F"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Kletsel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M.,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Kaltayev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Mashrapov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B. Resource-saving protection of powerful electric motors //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Przeglad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Elektrotechniczny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– 2017. – 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93. – №. 5. – P. 40-43.</w:t>
            </w:r>
          </w:p>
          <w:p w14:paraId="0C8B1A90" w14:textId="07573F66" w:rsidR="009E423A" w:rsidRPr="00CA62BE" w:rsidRDefault="009E423A" w:rsidP="009E42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C5661F" w:rsidRPr="00CA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Kaltayev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Mashrapov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B.,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Talipov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O. Designs for mounting reed switches in closed complete current conductors and on cable lines //2020 International Conference on Industrial Engineering, Applications and Manufacturing (ICIEAM). – IEEE, 2020. – P. 1-5.</w:t>
            </w:r>
          </w:p>
          <w:p w14:paraId="4F86C973" w14:textId="4B46C41A" w:rsidR="009E423A" w:rsidRPr="00CA62BE" w:rsidRDefault="009E423A" w:rsidP="009E42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3.</w:t>
            </w:r>
            <w:r w:rsidR="00C5661F"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Barukin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Kaltayev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Lenkov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Y. Majority voting schemes of differential protections without current transformers with functional diagnostics for converting units and electric motors //2020 International Conference on Industrial Engineering, Applications and Manufacturing (ICIEAM). – IEEE, 2020. – P. 1-5.</w:t>
            </w:r>
          </w:p>
          <w:p w14:paraId="00EB1108" w14:textId="021E6572" w:rsidR="009E423A" w:rsidRPr="00CA62BE" w:rsidRDefault="009E423A" w:rsidP="009E42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C5661F"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Kletsel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M. et al. Constructive features of resource-saving reed relay protection and measurement devices //Rev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Roumaine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des Sciences Techniques-Series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Electrotechnique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Energetique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– 2019. – 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64. – №. 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– 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309-315.</w:t>
            </w:r>
          </w:p>
          <w:p w14:paraId="057322CA" w14:textId="2D0A41A0" w:rsidR="005167B9" w:rsidRPr="00CA62BE" w:rsidRDefault="005167B9" w:rsidP="005167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847156" w14:textId="5CFCE4C1" w:rsidR="005167B9" w:rsidRPr="00CA62BE" w:rsidRDefault="005167B9" w:rsidP="005167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E0AB55" w14:textId="0219D950" w:rsidR="005167B9" w:rsidRPr="00CA62BE" w:rsidRDefault="005167B9" w:rsidP="005167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B2883D" w14:textId="40214C27" w:rsidR="005167B9" w:rsidRPr="00CA62BE" w:rsidRDefault="005167B9" w:rsidP="005167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73434B" w14:textId="58E966E4" w:rsidR="005167B9" w:rsidRPr="00CA62BE" w:rsidRDefault="005167B9" w:rsidP="005167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D1D2015" w14:textId="316484A5" w:rsidR="005167B9" w:rsidRPr="00CA62BE" w:rsidRDefault="005167B9" w:rsidP="005167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B522F2" w14:textId="427CC28C" w:rsidR="005167B9" w:rsidRPr="00CA62BE" w:rsidRDefault="005167B9" w:rsidP="00731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62BE" w:rsidRPr="00CA62BE" w14:paraId="5F099C2E" w14:textId="77777777" w:rsidTr="005167B9">
        <w:trPr>
          <w:trHeight w:val="510"/>
        </w:trPr>
        <w:tc>
          <w:tcPr>
            <w:tcW w:w="3156" w:type="dxa"/>
            <w:vMerge w:val="restart"/>
            <w:hideMark/>
          </w:tcPr>
          <w:p w14:paraId="5729CA01" w14:textId="1633C9CC" w:rsidR="005167B9" w:rsidRPr="00CA62BE" w:rsidRDefault="0051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2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BD15C7E" wp14:editId="09D62F42">
                  <wp:extent cx="1861185" cy="2455773"/>
                  <wp:effectExtent l="0" t="0" r="5715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116" cy="247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7" w:type="dxa"/>
            <w:vAlign w:val="center"/>
            <w:hideMark/>
          </w:tcPr>
          <w:p w14:paraId="7937717C" w14:textId="77777777" w:rsidR="005167B9" w:rsidRPr="00CA62BE" w:rsidRDefault="005167B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A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Клецель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Марк Яковлевич</w:t>
            </w:r>
          </w:p>
        </w:tc>
      </w:tr>
      <w:tr w:rsidR="00CA62BE" w:rsidRPr="00CA62BE" w14:paraId="4446DA35" w14:textId="77777777" w:rsidTr="005167B9">
        <w:trPr>
          <w:trHeight w:val="510"/>
        </w:trPr>
        <w:tc>
          <w:tcPr>
            <w:tcW w:w="0" w:type="auto"/>
            <w:vMerge/>
            <w:hideMark/>
          </w:tcPr>
          <w:p w14:paraId="0EB96D8D" w14:textId="77777777" w:rsidR="005167B9" w:rsidRPr="00CA62BE" w:rsidRDefault="00516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  <w:hideMark/>
          </w:tcPr>
          <w:p w14:paraId="7AAC6FB8" w14:textId="77777777" w:rsidR="005167B9" w:rsidRPr="00CA62BE" w:rsidRDefault="00516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Ғылыми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консультант</w:t>
            </w:r>
            <w:proofErr w:type="spellEnd"/>
          </w:p>
        </w:tc>
      </w:tr>
      <w:tr w:rsidR="00CA62BE" w:rsidRPr="00CA62BE" w14:paraId="205A03B1" w14:textId="77777777" w:rsidTr="005167B9">
        <w:trPr>
          <w:trHeight w:val="510"/>
        </w:trPr>
        <w:tc>
          <w:tcPr>
            <w:tcW w:w="0" w:type="auto"/>
            <w:vMerge/>
            <w:hideMark/>
          </w:tcPr>
          <w:p w14:paraId="6D2E008A" w14:textId="77777777" w:rsidR="005167B9" w:rsidRPr="00CA62BE" w:rsidRDefault="00516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  <w:hideMark/>
          </w:tcPr>
          <w:p w14:paraId="18D78D72" w14:textId="77777777" w:rsidR="005167B9" w:rsidRPr="00CA62BE" w:rsidRDefault="00516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Туған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күні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26.07.1937 ж.</w:t>
            </w:r>
          </w:p>
        </w:tc>
      </w:tr>
      <w:tr w:rsidR="00CA62BE" w:rsidRPr="00CA62BE" w14:paraId="577CE9EB" w14:textId="77777777" w:rsidTr="005167B9">
        <w:trPr>
          <w:trHeight w:val="510"/>
        </w:trPr>
        <w:tc>
          <w:tcPr>
            <w:tcW w:w="0" w:type="auto"/>
            <w:vMerge/>
            <w:hideMark/>
          </w:tcPr>
          <w:p w14:paraId="384C5666" w14:textId="77777777" w:rsidR="005167B9" w:rsidRPr="00CA62BE" w:rsidRDefault="00516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  <w:hideMark/>
          </w:tcPr>
          <w:p w14:paraId="639B4A43" w14:textId="77777777" w:rsidR="005167B9" w:rsidRPr="00CA62BE" w:rsidRDefault="00516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CA62BE" w:rsidRPr="00CA62BE" w14:paraId="2B8C7B5F" w14:textId="77777777" w:rsidTr="005167B9">
        <w:trPr>
          <w:trHeight w:val="510"/>
        </w:trPr>
        <w:tc>
          <w:tcPr>
            <w:tcW w:w="0" w:type="auto"/>
            <w:vMerge/>
            <w:hideMark/>
          </w:tcPr>
          <w:p w14:paraId="6E26C6B1" w14:textId="77777777" w:rsidR="005167B9" w:rsidRPr="00CA62BE" w:rsidRDefault="00516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  <w:hideMark/>
          </w:tcPr>
          <w:p w14:paraId="60A16AD6" w14:textId="77777777" w:rsidR="005167B9" w:rsidRPr="00CA62BE" w:rsidRDefault="005167B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» КЕАҚ</w:t>
            </w:r>
          </w:p>
        </w:tc>
      </w:tr>
      <w:tr w:rsidR="00CA62BE" w:rsidRPr="00CA62BE" w14:paraId="12306CD3" w14:textId="77777777" w:rsidTr="005167B9">
        <w:trPr>
          <w:trHeight w:val="510"/>
        </w:trPr>
        <w:tc>
          <w:tcPr>
            <w:tcW w:w="0" w:type="auto"/>
            <w:vMerge/>
            <w:hideMark/>
          </w:tcPr>
          <w:p w14:paraId="4765A701" w14:textId="77777777" w:rsidR="005167B9" w:rsidRPr="00CA62BE" w:rsidRDefault="00516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  <w:hideMark/>
          </w:tcPr>
          <w:p w14:paraId="21C4B3BF" w14:textId="77777777" w:rsidR="005167B9" w:rsidRPr="00CA62BE" w:rsidRDefault="00516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қызығушылықтары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энергетикалық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жүйелерінің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релелiк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қорғанысы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автоматикасы</w:t>
            </w:r>
            <w:proofErr w:type="spellEnd"/>
          </w:p>
        </w:tc>
      </w:tr>
      <w:tr w:rsidR="00CA62BE" w:rsidRPr="00CA62BE" w14:paraId="26E5E838" w14:textId="77777777" w:rsidTr="005167B9">
        <w:trPr>
          <w:trHeight w:val="510"/>
        </w:trPr>
        <w:tc>
          <w:tcPr>
            <w:tcW w:w="0" w:type="auto"/>
            <w:vMerge/>
            <w:hideMark/>
          </w:tcPr>
          <w:p w14:paraId="66CB843C" w14:textId="77777777" w:rsidR="005167B9" w:rsidRPr="00CA62BE" w:rsidRDefault="00516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  <w:hideMark/>
          </w:tcPr>
          <w:p w14:paraId="289CEABC" w14:textId="77777777" w:rsidR="005167B9" w:rsidRPr="00CA62BE" w:rsidRDefault="005167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ID: ABE-3453-2021</w:t>
            </w:r>
          </w:p>
        </w:tc>
      </w:tr>
      <w:tr w:rsidR="00CA62BE" w:rsidRPr="00CA62BE" w14:paraId="45A0A53B" w14:textId="77777777" w:rsidTr="005167B9">
        <w:trPr>
          <w:trHeight w:val="600"/>
        </w:trPr>
        <w:tc>
          <w:tcPr>
            <w:tcW w:w="0" w:type="auto"/>
            <w:vMerge/>
            <w:hideMark/>
          </w:tcPr>
          <w:p w14:paraId="5D0A6F7A" w14:textId="77777777" w:rsidR="005167B9" w:rsidRPr="00CA62BE" w:rsidRDefault="00516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7" w:type="dxa"/>
            <w:vAlign w:val="center"/>
            <w:hideMark/>
          </w:tcPr>
          <w:p w14:paraId="2AE245E8" w14:textId="45284496" w:rsidR="005167B9" w:rsidRPr="00CA62BE" w:rsidRDefault="005167B9" w:rsidP="001271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 Author ID: 6603237321</w:t>
            </w:r>
          </w:p>
        </w:tc>
      </w:tr>
      <w:tr w:rsidR="00CA62BE" w:rsidRPr="00CA62BE" w14:paraId="0F69B34D" w14:textId="77777777" w:rsidTr="005167B9">
        <w:trPr>
          <w:trHeight w:val="510"/>
        </w:trPr>
        <w:tc>
          <w:tcPr>
            <w:tcW w:w="0" w:type="auto"/>
            <w:vMerge/>
            <w:hideMark/>
          </w:tcPr>
          <w:p w14:paraId="3EEF9B01" w14:textId="77777777" w:rsidR="005167B9" w:rsidRPr="00CA62BE" w:rsidRDefault="005167B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37" w:type="dxa"/>
            <w:vAlign w:val="center"/>
            <w:hideMark/>
          </w:tcPr>
          <w:p w14:paraId="52548471" w14:textId="34DC00C4" w:rsidR="005167B9" w:rsidRPr="00CA62BE" w:rsidRDefault="005167B9" w:rsidP="001271F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62BE">
              <w:rPr>
                <w:rFonts w:ascii="Times New Roman" w:eastAsia="Times New Roman" w:hAnsi="Times New Roman" w:cs="Times New Roman"/>
                <w:sz w:val="24"/>
                <w:szCs w:val="24"/>
              </w:rPr>
              <w:t>ORCID: 0000-0003-4000-8915</w:t>
            </w:r>
          </w:p>
        </w:tc>
      </w:tr>
      <w:tr w:rsidR="005167B9" w:rsidRPr="00CA62BE" w14:paraId="6321CB29" w14:textId="77777777" w:rsidTr="005167B9">
        <w:trPr>
          <w:trHeight w:val="510"/>
        </w:trPr>
        <w:tc>
          <w:tcPr>
            <w:tcW w:w="0" w:type="auto"/>
            <w:vMerge/>
          </w:tcPr>
          <w:p w14:paraId="50652BE5" w14:textId="77777777" w:rsidR="005167B9" w:rsidRPr="00CA62BE" w:rsidRDefault="005167B9" w:rsidP="005167B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37" w:type="dxa"/>
            <w:vAlign w:val="center"/>
          </w:tcPr>
          <w:p w14:paraId="6658C6DA" w14:textId="77777777" w:rsidR="005167B9" w:rsidRPr="00CA62BE" w:rsidRDefault="005167B9" w:rsidP="005167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</w:rPr>
              <w:t>Жарияланымдар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62BE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 w:rsidRPr="00CA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15DA695" w14:textId="5566F9C7" w:rsidR="005167B9" w:rsidRPr="00CA62BE" w:rsidRDefault="005167B9" w:rsidP="005167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5661F"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Barukin A.S., Kletsel M.Ya., Dinmukhanbetova A.Zh., Amirbek D.A. Introduction of an Auxiliary Breaker into the Generator-Transformer Block for Energy Saving in Open Switchgear Circuits of Power Plants // Energetika. Proceedings of CIS Higher Education Institutions and Power Engineering Associations. – 2023. – Т. 66. – № 4. – P. 333-343.</w:t>
            </w:r>
          </w:p>
          <w:p w14:paraId="30CC9A51" w14:textId="2C722860" w:rsidR="005167B9" w:rsidRPr="00CA62BE" w:rsidRDefault="005167B9" w:rsidP="005167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C5661F"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 Kletsel, V. Borodenko, A. Barukin, A. Kaltayev, R. Mashrapova. Constructive features of resource-saving reed relay protection and measurement devices // Romanian Rev of Technical Sciences-Electrotechnical and Energy Series. – 2019. – №4. – P. 309-315.</w:t>
            </w:r>
          </w:p>
          <w:p w14:paraId="3448ED78" w14:textId="0169B153" w:rsidR="005167B9" w:rsidRPr="00CA62BE" w:rsidRDefault="005167B9" w:rsidP="005167B9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C5661F"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 Kletsel, B. Mashrapov, R. Mashrapova Reed switch protection of double-circuit lines without current and voltage transformers // International Journal of Electrical Power &amp; Energy Systems. – 2023. – Т. 154. – P. 109457.</w:t>
            </w:r>
          </w:p>
          <w:p w14:paraId="6CCAD87A" w14:textId="606C8A4F" w:rsidR="005167B9" w:rsidRPr="00CA62BE" w:rsidRDefault="005167B9" w:rsidP="005167B9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C5661F"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Goryunov V., Kletsel M., Mashrapov B., Mussayev Z., Talipov O. Resource-saving current protections for electrical installations with isolated phase busducts // Alexandria Engineering Journal. – 2022. – Т. 61. – №. 8. – P. 6061-6069.</w:t>
            </w:r>
          </w:p>
          <w:p w14:paraId="3CDFAFE4" w14:textId="78E0B250" w:rsidR="005167B9" w:rsidRPr="00CA62BE" w:rsidRDefault="005167B9" w:rsidP="005167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C5661F" w:rsidRPr="00CA6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 Kletsel, Zhantlesova, A., Mayshev, P., B. Mashrapov, Issabekov, D. New filters for symetrical current components // International Journal of Electrical Power and Energy Systems – 2018. – T 101. – Р. 85-91.</w:t>
            </w:r>
          </w:p>
          <w:p w14:paraId="5451D9EA" w14:textId="3F97CF98" w:rsidR="005167B9" w:rsidRPr="00CA62BE" w:rsidRDefault="005167B9" w:rsidP="005167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C5661F"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A6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Kletsel M.Y., Mashrapov B. E., Isabekov D. D., Amrenova D. Reed-Switch-Based Relay Protection without Current Transformers // Russian Electrical Engineering. – 2022. – Т. 93. – №. 4. – P. 247-253.</w:t>
            </w:r>
          </w:p>
        </w:tc>
      </w:tr>
    </w:tbl>
    <w:p w14:paraId="66CF6303" w14:textId="77777777" w:rsidR="004A5BFA" w:rsidRPr="00CA62BE" w:rsidRDefault="004A5BFA" w:rsidP="005437B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A5BFA" w:rsidRPr="00CA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1AD"/>
    <w:multiLevelType w:val="multilevel"/>
    <w:tmpl w:val="98C8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54A49"/>
    <w:multiLevelType w:val="multilevel"/>
    <w:tmpl w:val="52F2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058E3"/>
    <w:multiLevelType w:val="multilevel"/>
    <w:tmpl w:val="AD04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468CB"/>
    <w:multiLevelType w:val="multilevel"/>
    <w:tmpl w:val="E5AE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407A9"/>
    <w:multiLevelType w:val="multilevel"/>
    <w:tmpl w:val="119E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8691C"/>
    <w:multiLevelType w:val="multilevel"/>
    <w:tmpl w:val="3A0E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44BF5"/>
    <w:multiLevelType w:val="multilevel"/>
    <w:tmpl w:val="647A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35C33"/>
    <w:rsid w:val="00037565"/>
    <w:rsid w:val="00066094"/>
    <w:rsid w:val="00067BDB"/>
    <w:rsid w:val="00074C3D"/>
    <w:rsid w:val="000776FC"/>
    <w:rsid w:val="000802AF"/>
    <w:rsid w:val="00083A53"/>
    <w:rsid w:val="00085617"/>
    <w:rsid w:val="000879DC"/>
    <w:rsid w:val="00094C10"/>
    <w:rsid w:val="000A15CE"/>
    <w:rsid w:val="000A4EC7"/>
    <w:rsid w:val="000A7A7E"/>
    <w:rsid w:val="000C4BC2"/>
    <w:rsid w:val="00104B8E"/>
    <w:rsid w:val="00116F3A"/>
    <w:rsid w:val="00117980"/>
    <w:rsid w:val="001271FD"/>
    <w:rsid w:val="0013328A"/>
    <w:rsid w:val="001460CD"/>
    <w:rsid w:val="001532EE"/>
    <w:rsid w:val="001662E7"/>
    <w:rsid w:val="00192B6A"/>
    <w:rsid w:val="00194382"/>
    <w:rsid w:val="001A3878"/>
    <w:rsid w:val="001B31AC"/>
    <w:rsid w:val="001D7AAB"/>
    <w:rsid w:val="001E37FE"/>
    <w:rsid w:val="001E65FA"/>
    <w:rsid w:val="001E6912"/>
    <w:rsid w:val="001F6623"/>
    <w:rsid w:val="001F6D46"/>
    <w:rsid w:val="00210422"/>
    <w:rsid w:val="00244E24"/>
    <w:rsid w:val="002475A0"/>
    <w:rsid w:val="002560F0"/>
    <w:rsid w:val="0025782F"/>
    <w:rsid w:val="0027002E"/>
    <w:rsid w:val="002748C8"/>
    <w:rsid w:val="00276189"/>
    <w:rsid w:val="0028605E"/>
    <w:rsid w:val="00287FBE"/>
    <w:rsid w:val="00292B40"/>
    <w:rsid w:val="002A3ECD"/>
    <w:rsid w:val="002B26F9"/>
    <w:rsid w:val="002B749A"/>
    <w:rsid w:val="002F4467"/>
    <w:rsid w:val="00303A59"/>
    <w:rsid w:val="00303B4D"/>
    <w:rsid w:val="00315A33"/>
    <w:rsid w:val="00323743"/>
    <w:rsid w:val="00324947"/>
    <w:rsid w:val="003257E2"/>
    <w:rsid w:val="00335117"/>
    <w:rsid w:val="00346A66"/>
    <w:rsid w:val="003715EC"/>
    <w:rsid w:val="00380462"/>
    <w:rsid w:val="00392C04"/>
    <w:rsid w:val="003A5228"/>
    <w:rsid w:val="003B3156"/>
    <w:rsid w:val="003C34C7"/>
    <w:rsid w:val="003C785A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A5BFA"/>
    <w:rsid w:val="004A62D5"/>
    <w:rsid w:val="004F1BA9"/>
    <w:rsid w:val="004F20CA"/>
    <w:rsid w:val="00516575"/>
    <w:rsid w:val="005167B9"/>
    <w:rsid w:val="005366B7"/>
    <w:rsid w:val="00541F38"/>
    <w:rsid w:val="00542793"/>
    <w:rsid w:val="005437B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3E8D"/>
    <w:rsid w:val="00647912"/>
    <w:rsid w:val="006539C1"/>
    <w:rsid w:val="00655C8C"/>
    <w:rsid w:val="00656C10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31A04"/>
    <w:rsid w:val="00731CA6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1382F"/>
    <w:rsid w:val="00825222"/>
    <w:rsid w:val="008279AC"/>
    <w:rsid w:val="00846E08"/>
    <w:rsid w:val="00863C86"/>
    <w:rsid w:val="00864319"/>
    <w:rsid w:val="008726C9"/>
    <w:rsid w:val="00880AD9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56E3B"/>
    <w:rsid w:val="009644B1"/>
    <w:rsid w:val="00965176"/>
    <w:rsid w:val="009769C6"/>
    <w:rsid w:val="00980050"/>
    <w:rsid w:val="00996649"/>
    <w:rsid w:val="009A250E"/>
    <w:rsid w:val="009A3612"/>
    <w:rsid w:val="009E1551"/>
    <w:rsid w:val="009E423A"/>
    <w:rsid w:val="009E4AEF"/>
    <w:rsid w:val="009F052E"/>
    <w:rsid w:val="009F3F25"/>
    <w:rsid w:val="00A00168"/>
    <w:rsid w:val="00A03414"/>
    <w:rsid w:val="00A0365C"/>
    <w:rsid w:val="00A049A4"/>
    <w:rsid w:val="00A15373"/>
    <w:rsid w:val="00A23EF2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6BC8"/>
    <w:rsid w:val="00AF0733"/>
    <w:rsid w:val="00AF3CDE"/>
    <w:rsid w:val="00B338CA"/>
    <w:rsid w:val="00B342DC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462E"/>
    <w:rsid w:val="00BC5D08"/>
    <w:rsid w:val="00BE020A"/>
    <w:rsid w:val="00C0438E"/>
    <w:rsid w:val="00C05BE5"/>
    <w:rsid w:val="00C33376"/>
    <w:rsid w:val="00C37CF8"/>
    <w:rsid w:val="00C51E87"/>
    <w:rsid w:val="00C5661F"/>
    <w:rsid w:val="00C83D00"/>
    <w:rsid w:val="00C87924"/>
    <w:rsid w:val="00C92FCA"/>
    <w:rsid w:val="00CA21E3"/>
    <w:rsid w:val="00CA2657"/>
    <w:rsid w:val="00CA37D3"/>
    <w:rsid w:val="00CA62BE"/>
    <w:rsid w:val="00CB40DC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149D2"/>
    <w:rsid w:val="00E172D7"/>
    <w:rsid w:val="00E229A8"/>
    <w:rsid w:val="00E436C0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5A34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28B1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authoridinfoicon-modulehjujs">
    <w:name w:val="authoridinfoicon-module__hjujs"/>
    <w:basedOn w:val="a0"/>
    <w:rsid w:val="00731A04"/>
  </w:style>
  <w:style w:type="character" w:customStyle="1" w:styleId="a5">
    <w:name w:val="Абзац списка Знак"/>
    <w:link w:val="a4"/>
    <w:uiPriority w:val="99"/>
    <w:locked/>
    <w:rsid w:val="00A0365C"/>
  </w:style>
  <w:style w:type="character" w:styleId="a7">
    <w:name w:val="Strong"/>
    <w:basedOn w:val="a0"/>
    <w:uiPriority w:val="22"/>
    <w:qFormat/>
    <w:rsid w:val="00094C10"/>
    <w:rPr>
      <w:b/>
      <w:bCs/>
    </w:rPr>
  </w:style>
  <w:style w:type="paragraph" w:styleId="a8">
    <w:name w:val="Normal (Web)"/>
    <w:basedOn w:val="a"/>
    <w:uiPriority w:val="99"/>
    <w:unhideWhenUsed/>
    <w:rsid w:val="003C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2025-05-08T11:06:00Z</dcterms:created>
  <dcterms:modified xsi:type="dcterms:W3CDTF">2025-05-08T11:06:00Z</dcterms:modified>
</cp:coreProperties>
</file>